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9aecd79b4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d140101ca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Stavrouliana,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519604f6c40d1" /><Relationship Type="http://schemas.openxmlformats.org/officeDocument/2006/relationships/numbering" Target="/word/numbering.xml" Id="R61c6081d1d084b2c" /><Relationship Type="http://schemas.openxmlformats.org/officeDocument/2006/relationships/settings" Target="/word/settings.xml" Id="Recc671f6a57b4a70" /><Relationship Type="http://schemas.openxmlformats.org/officeDocument/2006/relationships/image" Target="/word/media/61bf4399-04e7-43bf-b9f2-213f49ed6f70.png" Id="Rcced140101ca4cc9" /></Relationships>
</file>