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cf25caf37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8e73e22e0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bc364ee28451f" /><Relationship Type="http://schemas.openxmlformats.org/officeDocument/2006/relationships/numbering" Target="/word/numbering.xml" Id="R31b5efacc590487a" /><Relationship Type="http://schemas.openxmlformats.org/officeDocument/2006/relationships/settings" Target="/word/settings.xml" Id="R2f030d6e194a4a07" /><Relationship Type="http://schemas.openxmlformats.org/officeDocument/2006/relationships/image" Target="/word/media/03eeeb19-2b26-4696-93c4-d1dfb4ceaf0d.png" Id="R1b18e73e22e04d2f" /></Relationships>
</file>