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deedbc73b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2b45dc3c4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Stringos,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3e9be88da444f" /><Relationship Type="http://schemas.openxmlformats.org/officeDocument/2006/relationships/numbering" Target="/word/numbering.xml" Id="R0367b3c37dc849c8" /><Relationship Type="http://schemas.openxmlformats.org/officeDocument/2006/relationships/settings" Target="/word/settings.xml" Id="Re155029d548f479c" /><Relationship Type="http://schemas.openxmlformats.org/officeDocument/2006/relationships/image" Target="/word/media/9a7c4281-4e3e-4c0f-8508-649d70d06fe6.png" Id="Rff92b45dc3c442e9" /></Relationships>
</file>