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5cbc0de34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e0c1747ad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Styra,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ea248a1340d3" /><Relationship Type="http://schemas.openxmlformats.org/officeDocument/2006/relationships/numbering" Target="/word/numbering.xml" Id="R4506c1d33f204648" /><Relationship Type="http://schemas.openxmlformats.org/officeDocument/2006/relationships/settings" Target="/word/settings.xml" Id="Racf91249369d4dd1" /><Relationship Type="http://schemas.openxmlformats.org/officeDocument/2006/relationships/image" Target="/word/media/854d24c2-46dc-4188-aa11-9c88f5afbcde.png" Id="R4d8e0c1747ad4991" /></Relationships>
</file>