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c61a00b6d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03c7c37d8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Thermopilai,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ee38f3ab74f6c" /><Relationship Type="http://schemas.openxmlformats.org/officeDocument/2006/relationships/numbering" Target="/word/numbering.xml" Id="R6b6fb0a0576242b0" /><Relationship Type="http://schemas.openxmlformats.org/officeDocument/2006/relationships/settings" Target="/word/settings.xml" Id="Rb6e9921a85e44559" /><Relationship Type="http://schemas.openxmlformats.org/officeDocument/2006/relationships/image" Target="/word/media/2905ef9b-b50a-45ef-bef4-6ff0d207a30c.png" Id="R14f03c7c37d84aef" /></Relationships>
</file>