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e49c480fd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8dd257fa1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Thiriopetra,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8c893ce9b4882" /><Relationship Type="http://schemas.openxmlformats.org/officeDocument/2006/relationships/numbering" Target="/word/numbering.xml" Id="Rdcec86a896bb4d50" /><Relationship Type="http://schemas.openxmlformats.org/officeDocument/2006/relationships/settings" Target="/word/settings.xml" Id="Re517325c360d4491" /><Relationship Type="http://schemas.openxmlformats.org/officeDocument/2006/relationships/image" Target="/word/media/40ee2daf-02e9-475b-83ed-6c076c3c6642.png" Id="R8b58dd257fa149bc" /></Relationships>
</file>