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da2f97ce2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472b1bd6c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Trokhalakas,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092e50191411e" /><Relationship Type="http://schemas.openxmlformats.org/officeDocument/2006/relationships/numbering" Target="/word/numbering.xml" Id="R2c5a8493246a42c6" /><Relationship Type="http://schemas.openxmlformats.org/officeDocument/2006/relationships/settings" Target="/word/settings.xml" Id="R6619269e78a04cc6" /><Relationship Type="http://schemas.openxmlformats.org/officeDocument/2006/relationships/image" Target="/word/media/967fe991-b372-4e37-8d9b-e48a170e9ae4.png" Id="R57c472b1bd6c41b7" /></Relationships>
</file>