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4f43d4c44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701198e8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Tsaknochorion,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ca5698f5c4992" /><Relationship Type="http://schemas.openxmlformats.org/officeDocument/2006/relationships/numbering" Target="/word/numbering.xml" Id="R2b983a01978f4dad" /><Relationship Type="http://schemas.openxmlformats.org/officeDocument/2006/relationships/settings" Target="/word/settings.xml" Id="R1cf970afc20c4dfd" /><Relationship Type="http://schemas.openxmlformats.org/officeDocument/2006/relationships/image" Target="/word/media/ad4f61dd-b723-40f4-bb9f-f33b5e33bbc6.png" Id="R8ac0701198e84e22" /></Relationships>
</file>