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cd3b9e7eb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a5f84bbad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Tsimandria,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ad78ae3644f69" /><Relationship Type="http://schemas.openxmlformats.org/officeDocument/2006/relationships/numbering" Target="/word/numbering.xml" Id="R7f8d1eb058e34348" /><Relationship Type="http://schemas.openxmlformats.org/officeDocument/2006/relationships/settings" Target="/word/settings.xml" Id="R8c42208599c74e94" /><Relationship Type="http://schemas.openxmlformats.org/officeDocument/2006/relationships/image" Target="/word/media/7ef7539b-3d35-43c6-9b3a-cfe32f3e6432.png" Id="Rf22a5f84bbad4f2c" /></Relationships>
</file>