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1bb49902d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d20095c5b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Vamvaka,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5c71e20e94590" /><Relationship Type="http://schemas.openxmlformats.org/officeDocument/2006/relationships/numbering" Target="/word/numbering.xml" Id="Rfebb1225f2c9417a" /><Relationship Type="http://schemas.openxmlformats.org/officeDocument/2006/relationships/settings" Target="/word/settings.xml" Id="R0f6b99cebfac47a0" /><Relationship Type="http://schemas.openxmlformats.org/officeDocument/2006/relationships/image" Target="/word/media/3ac2c592-d9a4-4be5-a174-32918549d63f.png" Id="R42ed20095c5b4a57" /></Relationships>
</file>