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a7a53d71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a3c5be5ea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2547d554f4b03" /><Relationship Type="http://schemas.openxmlformats.org/officeDocument/2006/relationships/numbering" Target="/word/numbering.xml" Id="Rf51c63f6c216431e" /><Relationship Type="http://schemas.openxmlformats.org/officeDocument/2006/relationships/settings" Target="/word/settings.xml" Id="Reff5c6bc1cb7449d" /><Relationship Type="http://schemas.openxmlformats.org/officeDocument/2006/relationships/image" Target="/word/media/8ea94d2e-745d-4850-8635-d31563dd5465.png" Id="R274a3c5be5ea4b5a" /></Relationships>
</file>