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87733c173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2035e44bb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Varyiani,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c32a88614fb3" /><Relationship Type="http://schemas.openxmlformats.org/officeDocument/2006/relationships/numbering" Target="/word/numbering.xml" Id="R2cfeed85da6d4624" /><Relationship Type="http://schemas.openxmlformats.org/officeDocument/2006/relationships/settings" Target="/word/settings.xml" Id="Ra94b0d54479a4f19" /><Relationship Type="http://schemas.openxmlformats.org/officeDocument/2006/relationships/image" Target="/word/media/42b1d4ab-751a-41e9-83d7-dde6b1112d66.png" Id="R0a82035e44bb48d4" /></Relationships>
</file>