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8174a28f9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e2eed8dca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Vasilakaiika,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ecb02e7584f02" /><Relationship Type="http://schemas.openxmlformats.org/officeDocument/2006/relationships/numbering" Target="/word/numbering.xml" Id="R58dcac29095a4fd9" /><Relationship Type="http://schemas.openxmlformats.org/officeDocument/2006/relationships/settings" Target="/word/settings.xml" Id="R60a38df79880433e" /><Relationship Type="http://schemas.openxmlformats.org/officeDocument/2006/relationships/image" Target="/word/media/f45cf68a-92d4-415e-91cd-bae3f52a19e3.png" Id="R80ce2eed8dca4411" /></Relationships>
</file>