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41681e949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352eff294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Vilivina,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17a74d6354223" /><Relationship Type="http://schemas.openxmlformats.org/officeDocument/2006/relationships/numbering" Target="/word/numbering.xml" Id="R59f00989ffc74d37" /><Relationship Type="http://schemas.openxmlformats.org/officeDocument/2006/relationships/settings" Target="/word/settings.xml" Id="R57611d145bb943a6" /><Relationship Type="http://schemas.openxmlformats.org/officeDocument/2006/relationships/image" Target="/word/media/71d2a8ca-e4f9-486b-87eb-9365a845b9c8.png" Id="R0df352eff2944daa" /></Relationships>
</file>