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7589035ca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7b80c600d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Vlachava,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5aafa6e724ae9" /><Relationship Type="http://schemas.openxmlformats.org/officeDocument/2006/relationships/numbering" Target="/word/numbering.xml" Id="Rf6b3ab5e650c44b3" /><Relationship Type="http://schemas.openxmlformats.org/officeDocument/2006/relationships/settings" Target="/word/settings.xml" Id="R7620b273858f4bc3" /><Relationship Type="http://schemas.openxmlformats.org/officeDocument/2006/relationships/image" Target="/word/media/97da59ab-ae6f-48c3-8509-7223bf0961c4.png" Id="R55b7b80c600d4ae8" /></Relationships>
</file>