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e753cc15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e7dacea24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27e3dc21d4b1b" /><Relationship Type="http://schemas.openxmlformats.org/officeDocument/2006/relationships/numbering" Target="/word/numbering.xml" Id="Refd9d2264a3a427b" /><Relationship Type="http://schemas.openxmlformats.org/officeDocument/2006/relationships/settings" Target="/word/settings.xml" Id="Rafe38ebbe61d4c57" /><Relationship Type="http://schemas.openxmlformats.org/officeDocument/2006/relationships/image" Target="/word/media/0295955c-66f9-4ddb-a6cc-356b1b07d85c.png" Id="R049e7dacea2442e7" /></Relationships>
</file>