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bf7fd534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b55e8151c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Yermas,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171005ea40ce" /><Relationship Type="http://schemas.openxmlformats.org/officeDocument/2006/relationships/numbering" Target="/word/numbering.xml" Id="Ra7e5b669e6e74474" /><Relationship Type="http://schemas.openxmlformats.org/officeDocument/2006/relationships/settings" Target="/word/settings.xml" Id="R38f13b355c584ec3" /><Relationship Type="http://schemas.openxmlformats.org/officeDocument/2006/relationships/image" Target="/word/media/bf06c460-8359-4315-b441-e8f6af024d7f.png" Id="Rabfb55e8151c4d7c" /></Relationships>
</file>