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375a63752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df43b4fba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Juan Sacatepequez,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070a351de4bed" /><Relationship Type="http://schemas.openxmlformats.org/officeDocument/2006/relationships/numbering" Target="/word/numbering.xml" Id="R767dc312101c43ea" /><Relationship Type="http://schemas.openxmlformats.org/officeDocument/2006/relationships/settings" Target="/word/settings.xml" Id="Rfceaf1d72ffe4c46" /><Relationship Type="http://schemas.openxmlformats.org/officeDocument/2006/relationships/image" Target="/word/media/b177e4a1-8bcd-46ca-a1b4-fda5750864e3.png" Id="R11bdf43b4fba42ee" /></Relationships>
</file>