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ff479f87f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5be5f9264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Mahdia, Guyana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2b8808d6043b5" /><Relationship Type="http://schemas.openxmlformats.org/officeDocument/2006/relationships/numbering" Target="/word/numbering.xml" Id="R78859f7a43fd4a0e" /><Relationship Type="http://schemas.openxmlformats.org/officeDocument/2006/relationships/settings" Target="/word/settings.xml" Id="R989770db7d874302" /><Relationship Type="http://schemas.openxmlformats.org/officeDocument/2006/relationships/image" Target="/word/media/c6f21143-fac7-4e3e-a964-e8641460faab.png" Id="Rc925be5f926442a8" /></Relationships>
</file>