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6cc1e67b8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4e829711e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62fc8b6bf4cad" /><Relationship Type="http://schemas.openxmlformats.org/officeDocument/2006/relationships/numbering" Target="/word/numbering.xml" Id="Rd49cc18c6bc74964" /><Relationship Type="http://schemas.openxmlformats.org/officeDocument/2006/relationships/settings" Target="/word/settings.xml" Id="R3840d6978e764017" /><Relationship Type="http://schemas.openxmlformats.org/officeDocument/2006/relationships/image" Target="/word/media/738a4bd8-44d0-486b-938b-37319349f027.png" Id="Ra704e829711e4b8f" /></Relationships>
</file>