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a0b776621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a27230ee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Alsolengyend,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b21b46ed44545" /><Relationship Type="http://schemas.openxmlformats.org/officeDocument/2006/relationships/numbering" Target="/word/numbering.xml" Id="R3f5eb5887254466e" /><Relationship Type="http://schemas.openxmlformats.org/officeDocument/2006/relationships/settings" Target="/word/settings.xml" Id="Ra0596c6f6f6a459c" /><Relationship Type="http://schemas.openxmlformats.org/officeDocument/2006/relationships/image" Target="/word/media/49bbc647-7efe-406c-86a9-88610e349eb0.png" Id="R857a27230ee34205" /></Relationships>
</file>