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a7f7797ea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b92fd324f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1878866b343ab" /><Relationship Type="http://schemas.openxmlformats.org/officeDocument/2006/relationships/numbering" Target="/word/numbering.xml" Id="R40b14e30d8a34c8e" /><Relationship Type="http://schemas.openxmlformats.org/officeDocument/2006/relationships/settings" Target="/word/settings.xml" Id="R3efd5fe4a8fa4905" /><Relationship Type="http://schemas.openxmlformats.org/officeDocument/2006/relationships/image" Target="/word/media/4899d908-06d8-411f-95da-b464cb1652f4.png" Id="R3f6b92fd324f4153" /></Relationships>
</file>