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ddbdc9d0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3d2c388f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Angilus,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04c04cb34343" /><Relationship Type="http://schemas.openxmlformats.org/officeDocument/2006/relationships/numbering" Target="/word/numbering.xml" Id="R36bad40d967b462d" /><Relationship Type="http://schemas.openxmlformats.org/officeDocument/2006/relationships/settings" Target="/word/settings.xml" Id="Rf4c1d2b333ac406c" /><Relationship Type="http://schemas.openxmlformats.org/officeDocument/2006/relationships/image" Target="/word/media/d69f1f84-fcc8-4b60-9bf6-0ecde7ea953c.png" Id="R55a3d2c388fd431d" /></Relationships>
</file>