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34627e65e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731a276f9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Annafurdo,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ed5f40b064fd8" /><Relationship Type="http://schemas.openxmlformats.org/officeDocument/2006/relationships/numbering" Target="/word/numbering.xml" Id="Ra8bfc826907c4fe1" /><Relationship Type="http://schemas.openxmlformats.org/officeDocument/2006/relationships/settings" Target="/word/settings.xml" Id="R1be8ccbf46274219" /><Relationship Type="http://schemas.openxmlformats.org/officeDocument/2006/relationships/image" Target="/word/media/9e2a0dfd-f983-4499-828d-b2141f1382dd.png" Id="R88d731a276f9456e" /></Relationships>
</file>