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43be287c1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16676bc59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Balatonhidveg,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2896c3dcb4362" /><Relationship Type="http://schemas.openxmlformats.org/officeDocument/2006/relationships/numbering" Target="/word/numbering.xml" Id="R616f90310be74b62" /><Relationship Type="http://schemas.openxmlformats.org/officeDocument/2006/relationships/settings" Target="/word/settings.xml" Id="R6f769b6b495c46e5" /><Relationship Type="http://schemas.openxmlformats.org/officeDocument/2006/relationships/image" Target="/word/media/95ff2b49-dd97-4981-9474-c1e42b8beda4.png" Id="Re4916676bc594d16" /></Relationships>
</file>