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3a6f4787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9841ab5b8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Balazsszallas,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537e125e8456e" /><Relationship Type="http://schemas.openxmlformats.org/officeDocument/2006/relationships/numbering" Target="/word/numbering.xml" Id="R917da34e08eb4d5f" /><Relationship Type="http://schemas.openxmlformats.org/officeDocument/2006/relationships/settings" Target="/word/settings.xml" Id="R4ea361cef2974375" /><Relationship Type="http://schemas.openxmlformats.org/officeDocument/2006/relationships/image" Target="/word/media/b6736328-0ee8-4001-9166-0ed5b7c2fb1b.png" Id="Rdb19841ab5b84eae" /></Relationships>
</file>