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43f65714b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f90c65865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Baratfold,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dade22d984b85" /><Relationship Type="http://schemas.openxmlformats.org/officeDocument/2006/relationships/numbering" Target="/word/numbering.xml" Id="R308f30432bb641a8" /><Relationship Type="http://schemas.openxmlformats.org/officeDocument/2006/relationships/settings" Target="/word/settings.xml" Id="R84d2bdcc49ad4fbd" /><Relationship Type="http://schemas.openxmlformats.org/officeDocument/2006/relationships/image" Target="/word/media/609ed301-a278-4fbf-be18-c87c368eed05.png" Id="Rf22f90c658654dc8" /></Relationships>
</file>