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5744dace4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1dbe344c3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Barathtanya,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a7491e422455b" /><Relationship Type="http://schemas.openxmlformats.org/officeDocument/2006/relationships/numbering" Target="/word/numbering.xml" Id="R34ebc70a78e54fc1" /><Relationship Type="http://schemas.openxmlformats.org/officeDocument/2006/relationships/settings" Target="/word/settings.xml" Id="R06046d828e084f90" /><Relationship Type="http://schemas.openxmlformats.org/officeDocument/2006/relationships/image" Target="/word/media/02249307-0ca2-4a50-b716-a789fd270568.png" Id="R63c1dbe344c3480d" /></Relationships>
</file>