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bb38889e2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34cdb5368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Basasarokidulo,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309cb1982415c" /><Relationship Type="http://schemas.openxmlformats.org/officeDocument/2006/relationships/numbering" Target="/word/numbering.xml" Id="R24070d1413064bc7" /><Relationship Type="http://schemas.openxmlformats.org/officeDocument/2006/relationships/settings" Target="/word/settings.xml" Id="R70adf738e7b444a1" /><Relationship Type="http://schemas.openxmlformats.org/officeDocument/2006/relationships/image" Target="/word/media/01246a0c-ef34-402e-a5dc-f065f0e24220.png" Id="Rc5134cdb536840b1" /></Relationships>
</file>