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832bcd865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d9fcf9d27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Bendekpuszta,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104dabe504313" /><Relationship Type="http://schemas.openxmlformats.org/officeDocument/2006/relationships/numbering" Target="/word/numbering.xml" Id="R6a130cddd4f24f01" /><Relationship Type="http://schemas.openxmlformats.org/officeDocument/2006/relationships/settings" Target="/word/settings.xml" Id="Rf727ec1cc6fe4cae" /><Relationship Type="http://schemas.openxmlformats.org/officeDocument/2006/relationships/image" Target="/word/media/cd281833-bb6b-421f-b015-a9df42cb00e3.png" Id="R4a8d9fcf9d2746cb" /></Relationships>
</file>