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c1120a106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73a0b8fd0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Bokeny,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46652ecb84957" /><Relationship Type="http://schemas.openxmlformats.org/officeDocument/2006/relationships/numbering" Target="/word/numbering.xml" Id="Rf40c4712a2d54617" /><Relationship Type="http://schemas.openxmlformats.org/officeDocument/2006/relationships/settings" Target="/word/settings.xml" Id="Rd144f9521a9b4e0e" /><Relationship Type="http://schemas.openxmlformats.org/officeDocument/2006/relationships/image" Target="/word/media/c3a4c2a4-5d3a-4630-b53c-54f0b6bbb641.png" Id="R85b73a0b8fd04a3a" /></Relationships>
</file>