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1a2d6f79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fc7960f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cea2d91e5411f" /><Relationship Type="http://schemas.openxmlformats.org/officeDocument/2006/relationships/numbering" Target="/word/numbering.xml" Id="R9911d9a5ec164f34" /><Relationship Type="http://schemas.openxmlformats.org/officeDocument/2006/relationships/settings" Target="/word/settings.xml" Id="Rb45f2a5118ee47ad" /><Relationship Type="http://schemas.openxmlformats.org/officeDocument/2006/relationships/image" Target="/word/media/c09edcb4-a6c4-4881-9628-966dfe51e6cb.png" Id="R1651fc7960f94512" /></Relationships>
</file>