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fee6dd930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5ad326f04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Borsodpuszta,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785b66d914acc" /><Relationship Type="http://schemas.openxmlformats.org/officeDocument/2006/relationships/numbering" Target="/word/numbering.xml" Id="Rf5d4a8db0aff40da" /><Relationship Type="http://schemas.openxmlformats.org/officeDocument/2006/relationships/settings" Target="/word/settings.xml" Id="Rc71044c3aa244f60" /><Relationship Type="http://schemas.openxmlformats.org/officeDocument/2006/relationships/image" Target="/word/media/67b50b38-e523-4022-9586-6353eca4228e.png" Id="R3045ad326f044ce8" /></Relationships>
</file>