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d6041e124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aeacd2413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Budapest XVIII. keruelet,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c330289dd443a" /><Relationship Type="http://schemas.openxmlformats.org/officeDocument/2006/relationships/numbering" Target="/word/numbering.xml" Id="R5783b762e6a143ba" /><Relationship Type="http://schemas.openxmlformats.org/officeDocument/2006/relationships/settings" Target="/word/settings.xml" Id="R19f8ebbf0aea4d05" /><Relationship Type="http://schemas.openxmlformats.org/officeDocument/2006/relationships/image" Target="/word/media/7d29bc47-fa87-4ba2-a134-79ed1b09d433.png" Id="R10caeacd241340d3" /></Relationships>
</file>