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34a29c07f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a5d13357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Csakszegpuszta,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fe7d9f7614fae" /><Relationship Type="http://schemas.openxmlformats.org/officeDocument/2006/relationships/numbering" Target="/word/numbering.xml" Id="R2eb04886b9234bb3" /><Relationship Type="http://schemas.openxmlformats.org/officeDocument/2006/relationships/settings" Target="/word/settings.xml" Id="Rb4d0bc64bf6646a6" /><Relationship Type="http://schemas.openxmlformats.org/officeDocument/2006/relationships/image" Target="/word/media/cf29e7dc-22fb-40c1-95c2-38e980a7fd0c.png" Id="R7dfa5d133576425d" /></Relationships>
</file>