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d26aef91b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9af826a48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8ecbab42c4c67" /><Relationship Type="http://schemas.openxmlformats.org/officeDocument/2006/relationships/numbering" Target="/word/numbering.xml" Id="Rdfbfedd171094f8b" /><Relationship Type="http://schemas.openxmlformats.org/officeDocument/2006/relationships/settings" Target="/word/settings.xml" Id="R6d7120205a324e39" /><Relationship Type="http://schemas.openxmlformats.org/officeDocument/2006/relationships/image" Target="/word/media/2c3ebca2-4226-4039-b78b-ec97bdd6a8be.png" Id="R7c99af826a484e9e" /></Relationships>
</file>