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f949d228c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b13dfbb82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Csepanyberektanya,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8c607ff0b460c" /><Relationship Type="http://schemas.openxmlformats.org/officeDocument/2006/relationships/numbering" Target="/word/numbering.xml" Id="Rb73e5922101e46ca" /><Relationship Type="http://schemas.openxmlformats.org/officeDocument/2006/relationships/settings" Target="/word/settings.xml" Id="Rc5677c52d7e74138" /><Relationship Type="http://schemas.openxmlformats.org/officeDocument/2006/relationships/image" Target="/word/media/2bd72be1-51e2-4473-9ea0-80a946aef3bb.png" Id="Rd62b13dfbb824510" /></Relationships>
</file>