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6cac78487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6cfad0142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Cserepesitanyak,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9dbc3180a44fb" /><Relationship Type="http://schemas.openxmlformats.org/officeDocument/2006/relationships/numbering" Target="/word/numbering.xml" Id="R20dcf6c464bd4df9" /><Relationship Type="http://schemas.openxmlformats.org/officeDocument/2006/relationships/settings" Target="/word/settings.xml" Id="R8ec8422a574b43cc" /><Relationship Type="http://schemas.openxmlformats.org/officeDocument/2006/relationships/image" Target="/word/media/a431787c-feb3-4ea0-86dc-f96ea03ea0e7.png" Id="Rcf26cfad01424318" /></Relationships>
</file>