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93ca596b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e444fd44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Csombard,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630d2f7744a63" /><Relationship Type="http://schemas.openxmlformats.org/officeDocument/2006/relationships/numbering" Target="/word/numbering.xml" Id="R40b0a746278d4a6e" /><Relationship Type="http://schemas.openxmlformats.org/officeDocument/2006/relationships/settings" Target="/word/settings.xml" Id="Rb5e905f4a1c14594" /><Relationship Type="http://schemas.openxmlformats.org/officeDocument/2006/relationships/image" Target="/word/media/cd639d19-90da-46a7-b6fb-8c3298833d16.png" Id="Rbb32e444fd444894" /></Relationships>
</file>