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b52e0286c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684a7ea1e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Csomoder,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70a8626ca4a9b" /><Relationship Type="http://schemas.openxmlformats.org/officeDocument/2006/relationships/numbering" Target="/word/numbering.xml" Id="R37ae157f99f9442e" /><Relationship Type="http://schemas.openxmlformats.org/officeDocument/2006/relationships/settings" Target="/word/settings.xml" Id="Ra5e0f3e216f14599" /><Relationship Type="http://schemas.openxmlformats.org/officeDocument/2006/relationships/image" Target="/word/media/b21d864c-f246-4617-9282-a101f5f39c58.png" Id="R6e1684a7ea1e4896" /></Relationships>
</file>