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a77233c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b7a3b5857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Csordastanya,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bd125b0744f3" /><Relationship Type="http://schemas.openxmlformats.org/officeDocument/2006/relationships/numbering" Target="/word/numbering.xml" Id="R246fee3c8b904f31" /><Relationship Type="http://schemas.openxmlformats.org/officeDocument/2006/relationships/settings" Target="/word/settings.xml" Id="Rb26eef712927419a" /><Relationship Type="http://schemas.openxmlformats.org/officeDocument/2006/relationships/image" Target="/word/media/02b4a689-28be-41ac-948e-755dff2efbad.png" Id="R086b7a3b5857413d" /></Relationships>
</file>