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58727cb6b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719da2ba1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Csottdulo,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b8bdc5e5f4fe8" /><Relationship Type="http://schemas.openxmlformats.org/officeDocument/2006/relationships/numbering" Target="/word/numbering.xml" Id="R82ff6553cd6a4bee" /><Relationship Type="http://schemas.openxmlformats.org/officeDocument/2006/relationships/settings" Target="/word/settings.xml" Id="R34561e67344e4b99" /><Relationship Type="http://schemas.openxmlformats.org/officeDocument/2006/relationships/image" Target="/word/media/6729b987-513a-435e-a31f-2ae26e2aeb57.png" Id="R035719da2ba1409e" /></Relationships>
</file>