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43384dafd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e2b4e50de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Darabosdulo,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00b2183cb48ef" /><Relationship Type="http://schemas.openxmlformats.org/officeDocument/2006/relationships/numbering" Target="/word/numbering.xml" Id="Re95764b8c6364bf2" /><Relationship Type="http://schemas.openxmlformats.org/officeDocument/2006/relationships/settings" Target="/word/settings.xml" Id="R3e031cb9c1de48cd" /><Relationship Type="http://schemas.openxmlformats.org/officeDocument/2006/relationships/image" Target="/word/media/3821a64f-130f-4d15-9794-bd7f25d351fa.png" Id="Rf20e2b4e50de4a17" /></Relationships>
</file>