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ff7586b50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46475bb2f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Denesfa,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6dfbefb0948bf" /><Relationship Type="http://schemas.openxmlformats.org/officeDocument/2006/relationships/numbering" Target="/word/numbering.xml" Id="R2dcd65e4a41a41b6" /><Relationship Type="http://schemas.openxmlformats.org/officeDocument/2006/relationships/settings" Target="/word/settings.xml" Id="R6669f2bd3cc346cc" /><Relationship Type="http://schemas.openxmlformats.org/officeDocument/2006/relationships/image" Target="/word/media/439b8bf5-e4b0-4ad8-87e2-90af2e3fd8be.png" Id="Rc5446475bb2f4965" /></Relationships>
</file>