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f957f7a03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ae0e27171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Derfitanya,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3a8d1b9554a70" /><Relationship Type="http://schemas.openxmlformats.org/officeDocument/2006/relationships/numbering" Target="/word/numbering.xml" Id="R3e5eca9a606f4ee8" /><Relationship Type="http://schemas.openxmlformats.org/officeDocument/2006/relationships/settings" Target="/word/settings.xml" Id="R823d26ec146d41b4" /><Relationship Type="http://schemas.openxmlformats.org/officeDocument/2006/relationships/image" Target="/word/media/371313ce-1ba0-4640-a02e-af35c51e2533.png" Id="R7fdae0e271714522" /></Relationships>
</file>