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a75f5bbc0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ded419f9f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Dolinavolgy,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18d20bd544829" /><Relationship Type="http://schemas.openxmlformats.org/officeDocument/2006/relationships/numbering" Target="/word/numbering.xml" Id="R3296dec63a204ee1" /><Relationship Type="http://schemas.openxmlformats.org/officeDocument/2006/relationships/settings" Target="/word/settings.xml" Id="R440addd6682a41bf" /><Relationship Type="http://schemas.openxmlformats.org/officeDocument/2006/relationships/image" Target="/word/media/1491906f-c701-497d-b608-531475176d3a.png" Id="Rf01ded419f9f4dcd" /></Relationships>
</file>