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b089dae4a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34c531c1e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Dolosd,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172cb0da040ea" /><Relationship Type="http://schemas.openxmlformats.org/officeDocument/2006/relationships/numbering" Target="/word/numbering.xml" Id="R6cc1dbe0923545ed" /><Relationship Type="http://schemas.openxmlformats.org/officeDocument/2006/relationships/settings" Target="/word/settings.xml" Id="Rb9d13b07a08646b4" /><Relationship Type="http://schemas.openxmlformats.org/officeDocument/2006/relationships/image" Target="/word/media/5c4b747c-3f07-4278-8dd4-23117f873ff8.png" Id="Rc4434c531c1e4525" /></Relationships>
</file>