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0b2c68a94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336cbc9e5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Dunairev,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ade2aa3e94fab" /><Relationship Type="http://schemas.openxmlformats.org/officeDocument/2006/relationships/numbering" Target="/word/numbering.xml" Id="R64886e8096e5459d" /><Relationship Type="http://schemas.openxmlformats.org/officeDocument/2006/relationships/settings" Target="/word/settings.xml" Id="Rcb4fbd85353346cf" /><Relationship Type="http://schemas.openxmlformats.org/officeDocument/2006/relationships/image" Target="/word/media/4016974c-b9c5-4b1f-84af-5b3e5dfb5704.png" Id="R481336cbc9e541c9" /></Relationships>
</file>