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2a9222a4e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82b24ea37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Dunapataj,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21d054dfa404f" /><Relationship Type="http://schemas.openxmlformats.org/officeDocument/2006/relationships/numbering" Target="/word/numbering.xml" Id="R6b32318878bb48d5" /><Relationship Type="http://schemas.openxmlformats.org/officeDocument/2006/relationships/settings" Target="/word/settings.xml" Id="R52742d0ec5a64607" /><Relationship Type="http://schemas.openxmlformats.org/officeDocument/2006/relationships/image" Target="/word/media/ce24a199-358b-4435-9715-a552e9d49f96.png" Id="R72c82b24ea374a90" /></Relationships>
</file>