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973936ff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4fc362e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Ecsed,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ad8a7c57499f" /><Relationship Type="http://schemas.openxmlformats.org/officeDocument/2006/relationships/numbering" Target="/word/numbering.xml" Id="R63c85a2cdd9b4546" /><Relationship Type="http://schemas.openxmlformats.org/officeDocument/2006/relationships/settings" Target="/word/settings.xml" Id="R51f05e42576c4b0f" /><Relationship Type="http://schemas.openxmlformats.org/officeDocument/2006/relationships/image" Target="/word/media/2a449e4c-a6ce-4ffc-a3a3-ab58a40fe276.png" Id="Rd5e34fc362eb4d14" /></Relationships>
</file>